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0" w:rsidRDefault="00632E80" w:rsidP="00632E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hAnsi="Arial" w:cs="Arial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Онлайн-путешествие по территории страны.</w:t>
      </w:r>
    </w:p>
    <w:p w:rsidR="00632E80" w:rsidRDefault="00632E80" w:rsidP="00632E80">
      <w:pPr>
        <w:jc w:val="center"/>
        <w:rPr>
          <w:rFonts w:ascii="Arial" w:hAnsi="Arial" w:cs="Arial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hAnsi="Arial" w:cs="Arial"/>
          <w:b/>
          <w:color w:val="FFC000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Знакомство с самыми необыкновенными достопримечательностями, с культурой гостеприимства городов России.</w:t>
      </w:r>
    </w:p>
    <w:p w:rsidR="00632E80" w:rsidRDefault="00632E80" w:rsidP="00632E80">
      <w:pPr>
        <w:spacing w:before="300" w:after="30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Россия удивительна. Она занимает самую большую территорию — более 17 миллионов квадратных километров. В России 11 часовых поясов и 5 климатических зон — от субтропиков на Черноморском побережье до </w:t>
      </w:r>
      <w:hyperlink r:id="rId4" w:tgtFrame="_blank" w:history="1">
        <w:r>
          <w:rPr>
            <w:rStyle w:val="a4"/>
            <w:rFonts w:ascii="Times New Roman" w:eastAsia="Times New Roman" w:hAnsi="Times New Roman" w:cs="Times New Roman"/>
            <w:color w:val="7030A0"/>
            <w:sz w:val="28"/>
            <w:szCs w:val="28"/>
            <w:u w:val="none"/>
            <w:lang w:eastAsia="ru-RU"/>
          </w:rPr>
          <w:t>вечной мерзлоты</w:t>
        </w:r>
      </w:hyperlink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за полярным кругом.</w:t>
      </w:r>
    </w:p>
    <w:p w:rsidR="00632E80" w:rsidRDefault="00632E80" w:rsidP="00632E80">
      <w:pPr>
        <w:spacing w:before="300" w:after="30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Многие россияне устремляют свои взоры к другим странам и континентам, мечтая своими глазами увидеть экзотическую природу Востока, Европы или Австралии...</w:t>
      </w:r>
    </w:p>
    <w:p w:rsidR="00632E80" w:rsidRDefault="00632E80" w:rsidP="00632E80">
      <w:pPr>
        <w:spacing w:before="300" w:after="30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Мы не против путешествий. Открывать мир всегда интересно. Однако и в России найдется немало удивительных мест, которые сразят вас своей красотой и экзотикой не хуже заморских.</w:t>
      </w:r>
    </w:p>
    <w:p w:rsidR="00632E80" w:rsidRDefault="00632E80" w:rsidP="00632E80">
      <w:pPr>
        <w:spacing w:before="300" w:after="30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Путешествуйте на зимних каникулах самостоятельно, с родителями и друзьями перейдя по ссылке:</w:t>
      </w:r>
    </w:p>
    <w:p w:rsidR="00632E80" w:rsidRDefault="00632E80" w:rsidP="00632E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bookmarkStart w:id="0" w:name="_GoBack"/>
      <w:bookmarkEnd w:id="0"/>
    </w:p>
    <w:p w:rsidR="00632E80" w:rsidRPr="00632E80" w:rsidRDefault="00632E80" w:rsidP="00632E80">
      <w:pPr>
        <w:rPr>
          <w:rFonts w:ascii="Arial" w:hAnsi="Arial" w:cs="Arial"/>
          <w:sz w:val="32"/>
          <w:szCs w:val="32"/>
          <w:u w:val="single"/>
        </w:rPr>
      </w:pPr>
      <w:r w:rsidRPr="00632E80">
        <w:rPr>
          <w:rFonts w:ascii="Arial" w:hAnsi="Arial" w:cs="Arial"/>
          <w:sz w:val="32"/>
          <w:szCs w:val="32"/>
          <w:u w:val="single"/>
        </w:rPr>
        <w:t>https://ocigturizm.ru/priroda</w:t>
      </w:r>
    </w:p>
    <w:p w:rsidR="0029177A" w:rsidRDefault="0029177A"/>
    <w:sectPr w:rsidR="0029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E6"/>
    <w:rsid w:val="001946E6"/>
    <w:rsid w:val="0029177A"/>
    <w:rsid w:val="0063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F1680-BA63-444E-9393-866BB110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2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2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e.ru/institutes/11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>SPecialiST RePack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3</cp:revision>
  <dcterms:created xsi:type="dcterms:W3CDTF">2020-12-23T07:53:00Z</dcterms:created>
  <dcterms:modified xsi:type="dcterms:W3CDTF">2020-12-23T07:53:00Z</dcterms:modified>
</cp:coreProperties>
</file>