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6BF" w:rsidRDefault="00AE36BF" w:rsidP="00AE36B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333333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b/>
          <w:bCs/>
          <w:color w:val="333333"/>
          <w:sz w:val="27"/>
          <w:szCs w:val="27"/>
          <w:lang w:eastAsia="ru-RU"/>
        </w:rPr>
        <w:t>Правила дорожного движения</w:t>
      </w:r>
      <w:bookmarkStart w:id="0" w:name="_GoBack"/>
      <w:bookmarkEnd w:id="0"/>
    </w:p>
    <w:p w:rsidR="00AE36BF" w:rsidRPr="00AE36BF" w:rsidRDefault="00AE36BF" w:rsidP="00AE36B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AE36BF">
        <w:rPr>
          <w:rFonts w:ascii="Segoe UI" w:eastAsia="Times New Roman" w:hAnsi="Segoe UI" w:cs="Segoe UI"/>
          <w:b/>
          <w:bCs/>
          <w:color w:val="333333"/>
          <w:sz w:val="27"/>
          <w:szCs w:val="27"/>
          <w:lang w:eastAsia="ru-RU"/>
        </w:rPr>
        <w:t>Обязанности пешеходов</w:t>
      </w:r>
    </w:p>
    <w:p w:rsidR="00AE36BF" w:rsidRPr="00AE36BF" w:rsidRDefault="00AE36BF" w:rsidP="00AE36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AE36BF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1.1. Пешеходы должны двигаться по тротуарам или пешеходным дорожкам, а при их отсутствии —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AE36BF" w:rsidRPr="00AE36BF" w:rsidRDefault="00AE36BF" w:rsidP="00AE36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AE36BF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 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— по внешнему краю проезжей части). При движении по краю проезжей части пешеходы должны идти навстречу движению транспортных средств.</w:t>
      </w:r>
    </w:p>
    <w:p w:rsidR="00AE36BF" w:rsidRPr="00AE36BF" w:rsidRDefault="00AE36BF" w:rsidP="00AE36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AE36BF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AE36BF" w:rsidRPr="00AE36BF" w:rsidRDefault="00AE36BF" w:rsidP="00AE36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AE36BF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 xml:space="preserve"> 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AE36BF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световозвращающими</w:t>
      </w:r>
      <w:proofErr w:type="spellEnd"/>
      <w:r w:rsidRPr="00AE36BF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 xml:space="preserve"> элементами и обеспечивать видимость этих предметов водителями транспортных средств.</w:t>
      </w:r>
    </w:p>
    <w:p w:rsidR="00AE36BF" w:rsidRPr="00AE36BF" w:rsidRDefault="00AE36BF" w:rsidP="00AE36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AE36BF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1.2.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— с включенными фонарями: спереди — белого цвета, сзади — красного. Группы детей разрешается водить только по тротуарам и пешеходным дорожкам, а при их отсутствии — и по обочинам, но лишь в светлое время суток и только в сопровождении взрослых.</w:t>
      </w:r>
    </w:p>
    <w:p w:rsidR="00AE36BF" w:rsidRPr="00AE36BF" w:rsidRDefault="00AE36BF" w:rsidP="00AE36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AE36BF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1.3. Пешеходы должны пересекать проезжую часть по пешеходным переходам, в том числе по подземным и надземным, а при их отсутствии — на перекрестках по линии тротуаров или обочин.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AE36BF" w:rsidRPr="00AE36BF" w:rsidRDefault="00AE36BF" w:rsidP="00AE36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AE36BF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lastRenderedPageBreak/>
        <w:t>1.4. В местах, где движение регулируется, пешеходы должны руководствоваться сигналами регулировщика или пешеходного светофора, а при его отсутствии — транспортного светофора.</w:t>
      </w:r>
    </w:p>
    <w:p w:rsidR="00AE36BF" w:rsidRPr="00AE36BF" w:rsidRDefault="00AE36BF" w:rsidP="00AE36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AE36BF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1.5.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AE36BF" w:rsidRPr="00AE36BF" w:rsidRDefault="00AE36BF" w:rsidP="00AE36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AE36BF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1.6.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</w:t>
      </w:r>
    </w:p>
    <w:p w:rsidR="00AE36BF" w:rsidRPr="00AE36BF" w:rsidRDefault="00AE36BF" w:rsidP="00AE36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AE36BF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1.7. При приближении транспортных средств с включенными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AE36BF" w:rsidRPr="00AE36BF" w:rsidRDefault="00AE36BF" w:rsidP="00AE36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AE36BF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1.8. Ожидать маршрутное транспортное средство и такси разрешается только на приподнятых над проезжей частью посадочных площадках, а при их отсутствии —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AE36BF" w:rsidRPr="00AE36BF" w:rsidRDefault="00AE36BF" w:rsidP="00AE36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AE36BF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 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1.2 — 1.7 Правил.</w:t>
      </w:r>
    </w:p>
    <w:p w:rsidR="00AE36BF" w:rsidRPr="00AE36BF" w:rsidRDefault="00AE36BF" w:rsidP="00AE36B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AE36BF">
        <w:rPr>
          <w:rFonts w:ascii="Segoe UI" w:eastAsia="Times New Roman" w:hAnsi="Segoe UI" w:cs="Segoe UI"/>
          <w:b/>
          <w:bCs/>
          <w:color w:val="333333"/>
          <w:sz w:val="27"/>
          <w:szCs w:val="27"/>
          <w:lang w:eastAsia="ru-RU"/>
        </w:rPr>
        <w:t>Обязанности пассажиров</w:t>
      </w:r>
    </w:p>
    <w:p w:rsidR="00AE36BF" w:rsidRPr="00AE36BF" w:rsidRDefault="00AE36BF" w:rsidP="00AE36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AE36BF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2.1. Пассажиры обязаны: при поездке на транспортном средстве, оборудованном ремнями безопасности, быть пристегнутыми ими, а при поездке на мотоцикле — быть в застегнутом мотошлеме; посадку и высадку производить со стороны тротуара или обочины и только после полной остановки транспортного средства.</w:t>
      </w:r>
    </w:p>
    <w:p w:rsidR="00AE36BF" w:rsidRPr="00AE36BF" w:rsidRDefault="00AE36BF" w:rsidP="00AE36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AE36BF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lastRenderedPageBreak/>
        <w:t> 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AE36BF" w:rsidRPr="00AE36BF" w:rsidRDefault="00AE36BF" w:rsidP="00AE36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AE36BF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 xml:space="preserve">2.2. Пассажирам запрещается: отвлекать водителя от управления транспортным средством во время его </w:t>
      </w:r>
      <w:proofErr w:type="gramStart"/>
      <w:r w:rsidRPr="00AE36BF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движения;  при</w:t>
      </w:r>
      <w:proofErr w:type="gramEnd"/>
      <w:r w:rsidRPr="00AE36BF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 xml:space="preserve"> поездке на грузовом автомобиле с бортовой платформой стоять, сидеть на бортах или на грузе выше бортов;  открывать двери транспортного средства во время его движения.</w:t>
      </w:r>
    </w:p>
    <w:p w:rsidR="00AE36BF" w:rsidRPr="00AE36BF" w:rsidRDefault="00AE36BF" w:rsidP="00AE36B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AE36BF">
        <w:rPr>
          <w:rFonts w:ascii="Segoe UI" w:eastAsia="Times New Roman" w:hAnsi="Segoe UI" w:cs="Segoe UI"/>
          <w:b/>
          <w:bCs/>
          <w:color w:val="333333"/>
          <w:sz w:val="27"/>
          <w:szCs w:val="27"/>
          <w:lang w:eastAsia="ru-RU"/>
        </w:rPr>
        <w:t>Сигналы светофора и регулировщика</w:t>
      </w:r>
    </w:p>
    <w:p w:rsidR="00AE36BF" w:rsidRPr="00AE36BF" w:rsidRDefault="00AE36BF" w:rsidP="00AE36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AE36BF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 3.1. В светофорах применяются световые сигналы зеленого, желтого, красного и бело-лунного цвета.</w:t>
      </w:r>
    </w:p>
    <w:p w:rsidR="00AE36BF" w:rsidRPr="00AE36BF" w:rsidRDefault="00AE36BF" w:rsidP="00AE36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AE36BF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 В зависимости от назначения сигналы светофора могут быть круглые, в виде стрелки (стрелок), силуэта пешехода или велосипеда и X-образные.</w:t>
      </w:r>
    </w:p>
    <w:p w:rsidR="00AE36BF" w:rsidRPr="00AE36BF" w:rsidRDefault="00AE36BF" w:rsidP="00AE36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AE36BF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 Светофоры с круглыми сигналами могут иметь одну или две дополнительные секции с сигналами в виде зеленой стрелки (стрелок), которые располагаются на уровне зеленого круглого сигнала.</w:t>
      </w:r>
    </w:p>
    <w:p w:rsidR="00AE36BF" w:rsidRPr="00AE36BF" w:rsidRDefault="00AE36BF" w:rsidP="00AE36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AE36BF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3.2. </w:t>
      </w:r>
      <w:r w:rsidRPr="00AE36BF">
        <w:rPr>
          <w:rFonts w:ascii="Segoe UI" w:eastAsia="Times New Roman" w:hAnsi="Segoe UI" w:cs="Segoe UI"/>
          <w:b/>
          <w:bCs/>
          <w:color w:val="333333"/>
          <w:sz w:val="27"/>
          <w:szCs w:val="27"/>
          <w:lang w:eastAsia="ru-RU"/>
        </w:rPr>
        <w:t>Круглые сигналы светофора имеют следующие значения:</w:t>
      </w:r>
    </w:p>
    <w:p w:rsidR="00AE36BF" w:rsidRPr="00AE36BF" w:rsidRDefault="00AE36BF" w:rsidP="00AE36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AE36BF">
        <w:rPr>
          <w:rFonts w:ascii="Segoe UI" w:eastAsia="Times New Roman" w:hAnsi="Segoe UI" w:cs="Segoe UI"/>
          <w:b/>
          <w:bCs/>
          <w:noProof/>
          <w:color w:val="34495E"/>
          <w:sz w:val="27"/>
          <w:szCs w:val="27"/>
          <w:lang w:eastAsia="ru-RU"/>
        </w:rPr>
        <w:drawing>
          <wp:inline distT="0" distB="0" distL="0" distR="0" wp14:anchorId="745CE87A" wp14:editId="699803FF">
            <wp:extent cx="1775460" cy="1600200"/>
            <wp:effectExtent l="0" t="0" r="0" b="0"/>
            <wp:docPr id="1" name="Рисунок 1" descr="http://aleks-octschool.edu.tomsk.ru/wp-content/uploads/2019/04/zelyon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eks-octschool.edu.tomsk.ru/wp-content/uploads/2019/04/zelyon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6BF" w:rsidRPr="00AE36BF" w:rsidRDefault="00AE36BF" w:rsidP="00AE36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AE36BF">
        <w:rPr>
          <w:rFonts w:ascii="Segoe UI" w:eastAsia="Times New Roman" w:hAnsi="Segoe UI" w:cs="Segoe UI"/>
          <w:b/>
          <w:bCs/>
          <w:color w:val="333333"/>
          <w:sz w:val="27"/>
          <w:szCs w:val="27"/>
          <w:lang w:eastAsia="ru-RU"/>
        </w:rPr>
        <w:t>ЗЕЛЕНЫЙ СИГНАЛ</w:t>
      </w:r>
      <w:r w:rsidRPr="00AE36BF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 разрешает движение;</w:t>
      </w:r>
    </w:p>
    <w:p w:rsidR="00AE36BF" w:rsidRPr="00AE36BF" w:rsidRDefault="00AE36BF" w:rsidP="00AE36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AE36BF">
        <w:rPr>
          <w:rFonts w:ascii="Segoe UI" w:eastAsia="Times New Roman" w:hAnsi="Segoe UI" w:cs="Segoe UI"/>
          <w:b/>
          <w:bCs/>
          <w:color w:val="333333"/>
          <w:sz w:val="27"/>
          <w:szCs w:val="27"/>
          <w:lang w:eastAsia="ru-RU"/>
        </w:rPr>
        <w:t>ЗЕЛЕНЫЙ МИГАЮЩИЙ СИГНАЛ</w:t>
      </w:r>
      <w:r w:rsidRPr="00AE36BF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 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</w:t>
      </w:r>
    </w:p>
    <w:p w:rsidR="00AE36BF" w:rsidRPr="00AE36BF" w:rsidRDefault="00AE36BF" w:rsidP="00AE36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AE36BF">
        <w:rPr>
          <w:rFonts w:ascii="Segoe UI" w:eastAsia="Times New Roman" w:hAnsi="Segoe UI" w:cs="Segoe UI"/>
          <w:b/>
          <w:bCs/>
          <w:noProof/>
          <w:color w:val="34495E"/>
          <w:sz w:val="27"/>
          <w:szCs w:val="27"/>
          <w:lang w:eastAsia="ru-RU"/>
        </w:rPr>
        <w:drawing>
          <wp:inline distT="0" distB="0" distL="0" distR="0" wp14:anchorId="2B4F9625" wp14:editId="5E9142AA">
            <wp:extent cx="1684020" cy="1546860"/>
            <wp:effectExtent l="0" t="0" r="0" b="0"/>
            <wp:docPr id="2" name="Рисунок 2" descr="http://aleks-octschool.edu.tomsk.ru/wp-content/uploads/2019/04/zhelt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eks-octschool.edu.tomsk.ru/wp-content/uploads/2019/04/zhelt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6BF">
        <w:rPr>
          <w:rFonts w:ascii="Segoe UI" w:eastAsia="Times New Roman" w:hAnsi="Segoe UI" w:cs="Segoe UI"/>
          <w:b/>
          <w:bCs/>
          <w:color w:val="333333"/>
          <w:sz w:val="27"/>
          <w:szCs w:val="27"/>
          <w:lang w:eastAsia="ru-RU"/>
        </w:rPr>
        <w:t>ЖЕЛТЫЙ СИГНАЛ</w:t>
      </w:r>
      <w:r w:rsidRPr="00AE36BF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 запрещает движение, кроме случаев, предусмотренных пунктом 6.14 Правил, и предупреждает о предстоящей смене сигналов;</w:t>
      </w:r>
    </w:p>
    <w:p w:rsidR="00AE36BF" w:rsidRPr="00AE36BF" w:rsidRDefault="00AE36BF" w:rsidP="00AE36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AE36BF">
        <w:rPr>
          <w:rFonts w:ascii="Segoe UI" w:eastAsia="Times New Roman" w:hAnsi="Segoe UI" w:cs="Segoe UI"/>
          <w:b/>
          <w:bCs/>
          <w:color w:val="333333"/>
          <w:sz w:val="27"/>
          <w:szCs w:val="27"/>
          <w:lang w:eastAsia="ru-RU"/>
        </w:rPr>
        <w:lastRenderedPageBreak/>
        <w:t>ЖЕЛТЫЙ МИГАЮЩИЙ СИГНАЛ</w:t>
      </w:r>
      <w:r w:rsidRPr="00AE36BF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 разрешает движение и информирует о наличии нерегулируемого перекрестка или пешеходного перехода, предупреждает об опасности;</w:t>
      </w:r>
    </w:p>
    <w:p w:rsidR="00AE36BF" w:rsidRPr="00AE36BF" w:rsidRDefault="00AE36BF" w:rsidP="00AE36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AE36BF">
        <w:rPr>
          <w:rFonts w:ascii="Segoe UI" w:eastAsia="Times New Roman" w:hAnsi="Segoe UI" w:cs="Segoe UI"/>
          <w:b/>
          <w:bCs/>
          <w:noProof/>
          <w:color w:val="34495E"/>
          <w:sz w:val="27"/>
          <w:szCs w:val="27"/>
          <w:lang w:eastAsia="ru-RU"/>
        </w:rPr>
        <w:drawing>
          <wp:inline distT="0" distB="0" distL="0" distR="0" wp14:anchorId="273FCCCE" wp14:editId="465F548D">
            <wp:extent cx="1752600" cy="1607820"/>
            <wp:effectExtent l="0" t="0" r="0" b="0"/>
            <wp:docPr id="3" name="Рисунок 3" descr="http://aleks-octschool.edu.tomsk.ru/wp-content/uploads/2019/04/kras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leks-octschool.edu.tomsk.ru/wp-content/uploads/2019/04/kras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6BF">
        <w:rPr>
          <w:rFonts w:ascii="Segoe UI" w:eastAsia="Times New Roman" w:hAnsi="Segoe UI" w:cs="Segoe UI"/>
          <w:b/>
          <w:bCs/>
          <w:color w:val="333333"/>
          <w:sz w:val="27"/>
          <w:szCs w:val="27"/>
          <w:lang w:eastAsia="ru-RU"/>
        </w:rPr>
        <w:t>КРАСНЫЙ СИГНАЛ</w:t>
      </w:r>
      <w:r w:rsidRPr="00AE36BF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, в том числе мигающий, запрещает движение.</w:t>
      </w:r>
    </w:p>
    <w:p w:rsidR="00AE36BF" w:rsidRPr="00AE36BF" w:rsidRDefault="00AE36BF" w:rsidP="00AE36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AE36BF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 Сочетание красного и желтого сигналов запрещает движение и информирует о предстоящем включении зеленого сигнала.</w:t>
      </w:r>
    </w:p>
    <w:p w:rsidR="00AE36BF" w:rsidRPr="00AE36BF" w:rsidRDefault="00AE36BF" w:rsidP="00AE36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AE36BF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 </w:t>
      </w:r>
    </w:p>
    <w:p w:rsidR="00AE36BF" w:rsidRPr="00AE36BF" w:rsidRDefault="00AE36BF" w:rsidP="00AE36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AE36BF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3.3. Сигналы светофора, выполненные в виде стрелок красного, желтого и зеленого цветов, имеют то же значение, что и круглые сигналы соответствующего цвета, но их действие распространяется только на направление (направления), указываемое стрелками. При этом стрелка, разрешающая поворот налево, разрешает и разворот, если это не запрещено соответствующим дорожным знаком.</w:t>
      </w:r>
    </w:p>
    <w:p w:rsidR="00AE36BF" w:rsidRPr="00AE36BF" w:rsidRDefault="00AE36BF" w:rsidP="00AE36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AE36BF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 Такое же значение имеет зеленая стрелка в дополнительной секции. Выключенный сигнал дополнительной секции означает запрещение движения в направлении, регулируемом этой секцией.</w:t>
      </w:r>
    </w:p>
    <w:p w:rsidR="00AE36BF" w:rsidRPr="00AE36BF" w:rsidRDefault="00AE36BF" w:rsidP="00AE36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AE36BF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3.4. Если на основной зеленый сигнал светофора нанесена черная контурная стрелка (стрелки), то она информирует водителей о наличии дополнительной секции светофора и указывает иные разрешенные направления движения, чем сигнал дополнительной секции.</w:t>
      </w:r>
    </w:p>
    <w:p w:rsidR="00AE36BF" w:rsidRPr="00AE36BF" w:rsidRDefault="00AE36BF" w:rsidP="00AE36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AE36BF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3.5. Если сигнал светофора выполнен в виде силуэта пешехода (велосипеда), то его действие распространяется только на пешеходов (велосипедистов). При этом зеленый сигнал разрешает, а красный запрещает движение пешеходов (велосипедистов). Для регулирования движения велосипедистов может использоваться также светофор с круглыми сигналами уменьшенного размера, дополненный прямоугольной табличкой белого цвета размером 200 x 200 мм с изображением велосипеда черного цвета.</w:t>
      </w:r>
    </w:p>
    <w:p w:rsidR="00AE36BF" w:rsidRPr="00AE36BF" w:rsidRDefault="00AE36BF" w:rsidP="00AE36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AE36BF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3.6. Для информирования слепых пешеходов о возможности пересечения проезжей части световые сигналы светофора могут быть дополнены звуковым сигналом.</w:t>
      </w:r>
    </w:p>
    <w:p w:rsidR="00663A10" w:rsidRDefault="00663A10"/>
    <w:sectPr w:rsidR="00663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B08B7"/>
    <w:multiLevelType w:val="multilevel"/>
    <w:tmpl w:val="E5FC9A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110D94"/>
    <w:multiLevelType w:val="multilevel"/>
    <w:tmpl w:val="222E8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365B7D"/>
    <w:multiLevelType w:val="multilevel"/>
    <w:tmpl w:val="03BA5F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3C"/>
    <w:rsid w:val="0005083C"/>
    <w:rsid w:val="00663A10"/>
    <w:rsid w:val="00AE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C8E02-A079-409F-BDE4-43D72114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aleks-octschool.edu.tomsk.ru/wp-content/uploads/2019/04/zhelt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aleks-octschool.edu.tomsk.ru/wp-content/uploads/2019/04/zelyon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aleks-octschool.edu.tomsk.ru/wp-content/uploads/2019/04/kras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1147</Words>
  <Characters>6542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3</cp:revision>
  <dcterms:created xsi:type="dcterms:W3CDTF">2019-08-20T04:57:00Z</dcterms:created>
  <dcterms:modified xsi:type="dcterms:W3CDTF">2019-08-20T04:59:00Z</dcterms:modified>
</cp:coreProperties>
</file>